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3" w:firstLineChars="147"/>
        <w:jc w:val="left"/>
        <w:rPr>
          <w:rFonts w:hint="default" w:asci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  <w:szCs w:val="28"/>
          <w:lang w:val="en-US" w:eastAsia="zh-CN"/>
        </w:rPr>
        <w:t>附件1：</w:t>
      </w:r>
    </w:p>
    <w:p>
      <w:pPr>
        <w:ind w:firstLine="443" w:firstLineChars="147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>中国复合材料行业发展大会</w:t>
      </w:r>
    </w:p>
    <w:p>
      <w:pPr>
        <w:ind w:firstLine="443" w:firstLineChars="147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>企业国际化经营合规风险排查培训会</w:t>
      </w:r>
    </w:p>
    <w:p>
      <w:pPr>
        <w:ind w:firstLine="443" w:firstLineChars="147"/>
        <w:jc w:val="center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参会回执</w:t>
      </w:r>
    </w:p>
    <w:p>
      <w:pPr>
        <w:ind w:firstLine="7590" w:firstLineChars="3600"/>
        <w:rPr>
          <w:rFonts w:hint="eastAsia"/>
          <w:b/>
        </w:rPr>
      </w:pPr>
      <w:r>
        <w:rPr>
          <w:rFonts w:hint="eastAsia"/>
          <w:b/>
        </w:rPr>
        <w:t>202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 xml:space="preserve"> 月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日</w:t>
      </w:r>
    </w:p>
    <w:tbl>
      <w:tblPr>
        <w:tblStyle w:val="7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28"/>
        <w:gridCol w:w="700"/>
        <w:gridCol w:w="912"/>
        <w:gridCol w:w="346"/>
        <w:gridCol w:w="219"/>
        <w:gridCol w:w="8"/>
        <w:gridCol w:w="1039"/>
        <w:gridCol w:w="76"/>
        <w:gridCol w:w="1511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开票单位名称</w:t>
            </w:r>
          </w:p>
        </w:tc>
        <w:tc>
          <w:tcPr>
            <w:tcW w:w="7892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纳税人识别号</w:t>
            </w:r>
          </w:p>
        </w:tc>
        <w:tc>
          <w:tcPr>
            <w:tcW w:w="7892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通讯地址</w:t>
            </w:r>
          </w:p>
        </w:tc>
        <w:tc>
          <w:tcPr>
            <w:tcW w:w="4328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邮  编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联 系 人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电  话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传  真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参会者姓名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部    门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职务/职称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手   机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是否参加培训会</w:t>
            </w:r>
          </w:p>
          <w:p>
            <w:pPr>
              <w:jc w:val="center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（另收费）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ab/>
            </w:r>
            <w:r>
              <w:rPr>
                <w:rFonts w:hint="eastAsia" w:ascii="黑体" w:eastAsia="黑体"/>
                <w:b/>
              </w:rPr>
              <w:tab/>
            </w:r>
            <w:r>
              <w:rPr>
                <w:rFonts w:hint="eastAsia" w:ascii="黑体" w:eastAsia="黑体"/>
                <w:b/>
              </w:rPr>
              <w:tab/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报名费用</w:t>
            </w:r>
          </w:p>
        </w:tc>
        <w:tc>
          <w:tcPr>
            <w:tcW w:w="7892" w:type="dxa"/>
            <w:gridSpan w:val="10"/>
            <w:noWrap w:val="0"/>
            <w:vAlign w:val="center"/>
          </w:tcPr>
          <w:tbl>
            <w:tblPr>
              <w:tblStyle w:val="8"/>
              <w:tblpPr w:leftFromText="180" w:rightFromText="180" w:vertAnchor="text" w:horzAnchor="page" w:tblpX="-4" w:tblpY="-1363"/>
              <w:tblOverlap w:val="never"/>
              <w:tblW w:w="78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6"/>
              <w:gridCol w:w="1346"/>
              <w:gridCol w:w="1336"/>
              <w:gridCol w:w="1091"/>
              <w:gridCol w:w="1345"/>
              <w:gridCol w:w="13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缴费时间</w:t>
                  </w:r>
                </w:p>
              </w:tc>
              <w:tc>
                <w:tcPr>
                  <w:tcW w:w="268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会员单位</w:t>
                  </w:r>
                </w:p>
              </w:tc>
              <w:tc>
                <w:tcPr>
                  <w:tcW w:w="243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非会员单位</w:t>
                  </w:r>
                </w:p>
              </w:tc>
              <w:tc>
                <w:tcPr>
                  <w:tcW w:w="1338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在校学生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大会</w:t>
                  </w:r>
                </w:p>
              </w:tc>
              <w:tc>
                <w:tcPr>
                  <w:tcW w:w="133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培训会</w:t>
                  </w:r>
                </w:p>
              </w:tc>
              <w:tc>
                <w:tcPr>
                  <w:tcW w:w="1091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大会</w:t>
                  </w:r>
                </w:p>
              </w:tc>
              <w:tc>
                <w:tcPr>
                  <w:tcW w:w="1345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培训会</w:t>
                  </w:r>
                </w:p>
              </w:tc>
              <w:tc>
                <w:tcPr>
                  <w:tcW w:w="1338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sz w:val="18"/>
                      <w:szCs w:val="18"/>
                      <w:vertAlign w:val="baseline"/>
                      <w:lang w:val="en-US" w:eastAsia="zh-CN"/>
                    </w:rPr>
                    <w:t>大会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4月30日止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2000元/人</w:t>
                  </w:r>
                </w:p>
              </w:tc>
              <w:tc>
                <w:tcPr>
                  <w:tcW w:w="133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2000元/单位</w:t>
                  </w:r>
                </w:p>
              </w:tc>
              <w:tc>
                <w:tcPr>
                  <w:tcW w:w="109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2500元/人</w:t>
                  </w:r>
                </w:p>
              </w:tc>
              <w:tc>
                <w:tcPr>
                  <w:tcW w:w="134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2500元/单位</w:t>
                  </w:r>
                </w:p>
              </w:tc>
              <w:tc>
                <w:tcPr>
                  <w:tcW w:w="13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1000元/人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4月30日后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2500元/人</w:t>
                  </w:r>
                </w:p>
              </w:tc>
              <w:tc>
                <w:tcPr>
                  <w:tcW w:w="1336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2500元/单位</w:t>
                  </w:r>
                </w:p>
              </w:tc>
              <w:tc>
                <w:tcPr>
                  <w:tcW w:w="1091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3000元/人</w:t>
                  </w:r>
                </w:p>
              </w:tc>
              <w:tc>
                <w:tcPr>
                  <w:tcW w:w="1345" w:type="dxa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3000元/单位</w:t>
                  </w:r>
                </w:p>
              </w:tc>
              <w:tc>
                <w:tcPr>
                  <w:tcW w:w="13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 w:ascii="黑体" w:eastAsia="黑体"/>
                <w:b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</w:p>
        </w:tc>
        <w:tc>
          <w:tcPr>
            <w:tcW w:w="7892" w:type="dxa"/>
            <w:gridSpan w:val="10"/>
            <w:noWrap w:val="0"/>
            <w:vAlign w:val="center"/>
          </w:tcPr>
          <w:p>
            <w:pPr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因培训会最终报告是针对单位出，按照单位收费，每单位限2人参与，特此说明。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银行账号</w:t>
            </w:r>
          </w:p>
        </w:tc>
        <w:tc>
          <w:tcPr>
            <w:tcW w:w="432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开户银行：工商银行北京百万庄支行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注：通过银行电汇时，请及时将银行电汇凭证</w:t>
            </w:r>
            <w:r>
              <w:rPr>
                <w:rFonts w:hint="eastAsia" w:ascii="黑体" w:eastAsia="黑体"/>
                <w:b/>
                <w:lang w:val="en-US" w:eastAsia="zh-CN"/>
              </w:rPr>
              <w:t>发</w:t>
            </w:r>
            <w:r>
              <w:rPr>
                <w:rFonts w:hint="eastAsia" w:ascii="黑体" w:eastAsia="黑体"/>
                <w:b/>
              </w:rPr>
              <w:t>至</w:t>
            </w:r>
            <w:r>
              <w:rPr>
                <w:rFonts w:hint="eastAsia" w:ascii="黑体" w:eastAsia="黑体"/>
                <w:b/>
                <w:lang w:val="en-US" w:eastAsia="zh-CN"/>
              </w:rPr>
              <w:t>秘书处</w:t>
            </w:r>
            <w:r>
              <w:rPr>
                <w:rFonts w:hint="eastAsia" w:ascii="黑体" w:eastAsia="黑体"/>
                <w:b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费用合计</w:t>
            </w:r>
          </w:p>
        </w:tc>
        <w:tc>
          <w:tcPr>
            <w:tcW w:w="3205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万    仟    佰整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□对公汇款 </w:t>
            </w:r>
          </w:p>
          <w:p>
            <w:pPr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□个人缴费（请备注单位）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住宿日期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（住宿“√”）</w:t>
            </w:r>
          </w:p>
        </w:tc>
        <w:tc>
          <w:tcPr>
            <w:tcW w:w="3213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9</w:t>
            </w:r>
            <w:r>
              <w:rPr>
                <w:rFonts w:hint="eastAsia" w:ascii="黑体" w:eastAsia="黑体"/>
                <w:b/>
              </w:rPr>
              <w:t xml:space="preserve">号    </w:t>
            </w: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10</w:t>
            </w:r>
            <w:r>
              <w:rPr>
                <w:rFonts w:hint="eastAsia" w:ascii="黑体" w:eastAsia="黑体"/>
                <w:b/>
              </w:rPr>
              <w:t xml:space="preserve">号 </w:t>
            </w:r>
          </w:p>
          <w:p>
            <w:pPr>
              <w:ind w:firstLine="632" w:firstLineChars="300"/>
              <w:jc w:val="both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11</w:t>
            </w:r>
            <w:r>
              <w:rPr>
                <w:rFonts w:hint="eastAsia" w:ascii="黑体" w:eastAsia="黑体"/>
                <w:b/>
              </w:rPr>
              <w:t xml:space="preserve">号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12</w:t>
            </w:r>
            <w:r>
              <w:rPr>
                <w:rFonts w:hint="eastAsia" w:ascii="黑体" w:eastAsia="黑体"/>
                <w:b/>
              </w:rPr>
              <w:t xml:space="preserve">号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务必确认房间数量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</w:rPr>
              <w:t>单间</w:t>
            </w:r>
            <w:r>
              <w:rPr>
                <w:rFonts w:hint="eastAsia" w:ascii="黑体" w:eastAsia="黑体"/>
                <w:b/>
                <w:lang w:val="en-US" w:eastAsia="zh-CN"/>
              </w:rPr>
              <w:t>360元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(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3213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标间</w:t>
            </w:r>
            <w:r>
              <w:rPr>
                <w:rFonts w:hint="eastAsia" w:ascii="黑体" w:eastAsia="黑体"/>
                <w:b/>
                <w:lang w:val="en-US" w:eastAsia="zh-CN"/>
              </w:rPr>
              <w:t>360元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</w:rPr>
              <w:t xml:space="preserve">  </w:t>
            </w:r>
            <w:r>
              <w:rPr>
                <w:rFonts w:hint="eastAsia" w:ascii="黑体" w:eastAsia="黑体"/>
                <w:b/>
                <w:lang w:val="en-US" w:eastAsia="zh-CN"/>
              </w:rPr>
              <w:t>联系方式</w:t>
            </w:r>
          </w:p>
        </w:tc>
        <w:tc>
          <w:tcPr>
            <w:tcW w:w="78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/>
                <w:b/>
                <w:lang w:val="en-US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卢宏萍：13911168091  李静：13521629503   张晓希：17320882910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/>
                <w:b/>
              </w:rPr>
              <w:t>公司邮箱：</w:t>
            </w:r>
            <w:r>
              <w:rPr>
                <w:rFonts w:hint="eastAsia" w:ascii="黑体" w:eastAsia="黑体" w:cs="Times New Roman"/>
                <w:b/>
              </w:rPr>
              <w:fldChar w:fldCharType="begin"/>
            </w:r>
            <w:r>
              <w:rPr>
                <w:rFonts w:hint="eastAsia" w:ascii="黑体" w:eastAsia="黑体" w:cs="Times New Roman"/>
                <w:b/>
              </w:rPr>
              <w:instrText xml:space="preserve"> HYPERLINK "mailto:ccia@ccia.xin" </w:instrText>
            </w:r>
            <w:r>
              <w:rPr>
                <w:rFonts w:hint="eastAsia" w:ascii="黑体" w:eastAsia="黑体" w:cs="Times New Roman"/>
                <w:b/>
              </w:rPr>
              <w:fldChar w:fldCharType="separate"/>
            </w:r>
            <w:r>
              <w:rPr>
                <w:rFonts w:hint="eastAsia" w:ascii="黑体" w:eastAsia="黑体" w:cs="Times New Roman"/>
                <w:b/>
              </w:rPr>
              <w:t>ccia@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ccia.xin</w:t>
            </w:r>
            <w:r>
              <w:rPr>
                <w:rFonts w:hint="eastAsia" w:ascii="黑体" w:eastAsia="黑体" w:cs="Times New Roman"/>
                <w:b/>
              </w:rPr>
              <w:fldChar w:fldCharType="end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Times New Roman"/>
                <w:b/>
              </w:rPr>
              <w:t xml:space="preserve"> 电话/传真：010-88875799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更多查看网址：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begin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separate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www.ccia.xin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end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62F422-6821-4385-B705-1288A69D75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7AEC8E-73DC-4819-BB96-2C8CFB231D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C920D8-BC00-42BC-83F1-677C17B587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317183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zg5ODZiNDcxMjk5N2NiNGU4NmFmNDhjNzJiOTIifQ=="/>
  </w:docVars>
  <w:rsids>
    <w:rsidRoot w:val="00E509FD"/>
    <w:rsid w:val="00001A08"/>
    <w:rsid w:val="00003EA2"/>
    <w:rsid w:val="00006EC9"/>
    <w:rsid w:val="00013BE9"/>
    <w:rsid w:val="0001420D"/>
    <w:rsid w:val="00034FD1"/>
    <w:rsid w:val="00060136"/>
    <w:rsid w:val="00063176"/>
    <w:rsid w:val="00075571"/>
    <w:rsid w:val="000813D8"/>
    <w:rsid w:val="00086598"/>
    <w:rsid w:val="0009298A"/>
    <w:rsid w:val="00094C5E"/>
    <w:rsid w:val="000A0985"/>
    <w:rsid w:val="000A7235"/>
    <w:rsid w:val="000B0CF2"/>
    <w:rsid w:val="000B429E"/>
    <w:rsid w:val="000D1853"/>
    <w:rsid w:val="000D2328"/>
    <w:rsid w:val="000D3BDE"/>
    <w:rsid w:val="000D635E"/>
    <w:rsid w:val="000F00CF"/>
    <w:rsid w:val="000F0217"/>
    <w:rsid w:val="00102454"/>
    <w:rsid w:val="00104667"/>
    <w:rsid w:val="0010610F"/>
    <w:rsid w:val="00113C86"/>
    <w:rsid w:val="00114157"/>
    <w:rsid w:val="00120531"/>
    <w:rsid w:val="00122E5F"/>
    <w:rsid w:val="00124E3C"/>
    <w:rsid w:val="00126A3C"/>
    <w:rsid w:val="0012787F"/>
    <w:rsid w:val="00137BE7"/>
    <w:rsid w:val="0014298B"/>
    <w:rsid w:val="00143E4C"/>
    <w:rsid w:val="0015333B"/>
    <w:rsid w:val="001664FA"/>
    <w:rsid w:val="001724D7"/>
    <w:rsid w:val="00172D49"/>
    <w:rsid w:val="00174976"/>
    <w:rsid w:val="00177064"/>
    <w:rsid w:val="001816D9"/>
    <w:rsid w:val="00192CA9"/>
    <w:rsid w:val="001A01FB"/>
    <w:rsid w:val="001A054F"/>
    <w:rsid w:val="001A4E0C"/>
    <w:rsid w:val="001B7E40"/>
    <w:rsid w:val="001C4AD0"/>
    <w:rsid w:val="001E384D"/>
    <w:rsid w:val="00210576"/>
    <w:rsid w:val="00223ECB"/>
    <w:rsid w:val="002246E3"/>
    <w:rsid w:val="00225202"/>
    <w:rsid w:val="002334AB"/>
    <w:rsid w:val="00233735"/>
    <w:rsid w:val="002739F9"/>
    <w:rsid w:val="00276537"/>
    <w:rsid w:val="00281147"/>
    <w:rsid w:val="00291366"/>
    <w:rsid w:val="00294E5C"/>
    <w:rsid w:val="00295992"/>
    <w:rsid w:val="00295A8E"/>
    <w:rsid w:val="002A38EF"/>
    <w:rsid w:val="002A5196"/>
    <w:rsid w:val="002B1D8C"/>
    <w:rsid w:val="002B4289"/>
    <w:rsid w:val="002B4371"/>
    <w:rsid w:val="002B6735"/>
    <w:rsid w:val="002C52D4"/>
    <w:rsid w:val="002E13D8"/>
    <w:rsid w:val="002E67C6"/>
    <w:rsid w:val="002F4B15"/>
    <w:rsid w:val="00302B87"/>
    <w:rsid w:val="00304C25"/>
    <w:rsid w:val="0031072E"/>
    <w:rsid w:val="00314C54"/>
    <w:rsid w:val="00321ACC"/>
    <w:rsid w:val="0032254D"/>
    <w:rsid w:val="00331587"/>
    <w:rsid w:val="003366D1"/>
    <w:rsid w:val="0035177E"/>
    <w:rsid w:val="00354F27"/>
    <w:rsid w:val="0035720C"/>
    <w:rsid w:val="00362817"/>
    <w:rsid w:val="00363912"/>
    <w:rsid w:val="003663C4"/>
    <w:rsid w:val="00366610"/>
    <w:rsid w:val="00375FC9"/>
    <w:rsid w:val="003856C9"/>
    <w:rsid w:val="00386318"/>
    <w:rsid w:val="00386632"/>
    <w:rsid w:val="00390C10"/>
    <w:rsid w:val="003B177C"/>
    <w:rsid w:val="003C5A30"/>
    <w:rsid w:val="003C5F79"/>
    <w:rsid w:val="003E32B8"/>
    <w:rsid w:val="003E6A75"/>
    <w:rsid w:val="003F4B94"/>
    <w:rsid w:val="00402918"/>
    <w:rsid w:val="004053F1"/>
    <w:rsid w:val="00420C46"/>
    <w:rsid w:val="004245BA"/>
    <w:rsid w:val="0043353A"/>
    <w:rsid w:val="00433D34"/>
    <w:rsid w:val="004409B7"/>
    <w:rsid w:val="00441AAD"/>
    <w:rsid w:val="004420CA"/>
    <w:rsid w:val="00444C47"/>
    <w:rsid w:val="00447464"/>
    <w:rsid w:val="00453929"/>
    <w:rsid w:val="0045470F"/>
    <w:rsid w:val="00470C9D"/>
    <w:rsid w:val="00471650"/>
    <w:rsid w:val="00493C3B"/>
    <w:rsid w:val="004972F7"/>
    <w:rsid w:val="004A03F1"/>
    <w:rsid w:val="004B24BE"/>
    <w:rsid w:val="004B2FDF"/>
    <w:rsid w:val="004B5290"/>
    <w:rsid w:val="004D1ED9"/>
    <w:rsid w:val="004E3C48"/>
    <w:rsid w:val="004F0A54"/>
    <w:rsid w:val="004F0B9A"/>
    <w:rsid w:val="004F3FC8"/>
    <w:rsid w:val="004F5475"/>
    <w:rsid w:val="004F69D0"/>
    <w:rsid w:val="004F76BA"/>
    <w:rsid w:val="004F7DEB"/>
    <w:rsid w:val="004F7FEB"/>
    <w:rsid w:val="005002A7"/>
    <w:rsid w:val="005006D4"/>
    <w:rsid w:val="005007D0"/>
    <w:rsid w:val="005142C3"/>
    <w:rsid w:val="005317A4"/>
    <w:rsid w:val="005322D3"/>
    <w:rsid w:val="00536B31"/>
    <w:rsid w:val="00537CBF"/>
    <w:rsid w:val="00543E28"/>
    <w:rsid w:val="005462FF"/>
    <w:rsid w:val="005622B7"/>
    <w:rsid w:val="00580A6C"/>
    <w:rsid w:val="00580E86"/>
    <w:rsid w:val="00584D84"/>
    <w:rsid w:val="005917B6"/>
    <w:rsid w:val="005A0EE8"/>
    <w:rsid w:val="005A4812"/>
    <w:rsid w:val="005A64F9"/>
    <w:rsid w:val="005D4308"/>
    <w:rsid w:val="005E7118"/>
    <w:rsid w:val="005F15C2"/>
    <w:rsid w:val="00601F4A"/>
    <w:rsid w:val="0060361D"/>
    <w:rsid w:val="00605344"/>
    <w:rsid w:val="00615082"/>
    <w:rsid w:val="00616AAA"/>
    <w:rsid w:val="00620E0C"/>
    <w:rsid w:val="006259C4"/>
    <w:rsid w:val="006371E9"/>
    <w:rsid w:val="00650676"/>
    <w:rsid w:val="00653CF6"/>
    <w:rsid w:val="00666E38"/>
    <w:rsid w:val="00671062"/>
    <w:rsid w:val="00674943"/>
    <w:rsid w:val="00676E0C"/>
    <w:rsid w:val="006807C8"/>
    <w:rsid w:val="0068182F"/>
    <w:rsid w:val="00686F03"/>
    <w:rsid w:val="0069249C"/>
    <w:rsid w:val="00695311"/>
    <w:rsid w:val="00695DDD"/>
    <w:rsid w:val="006968F2"/>
    <w:rsid w:val="006A76EE"/>
    <w:rsid w:val="006B47D4"/>
    <w:rsid w:val="006C0028"/>
    <w:rsid w:val="006C5E52"/>
    <w:rsid w:val="006D47A0"/>
    <w:rsid w:val="006D4D49"/>
    <w:rsid w:val="006E0AC0"/>
    <w:rsid w:val="006E0BAE"/>
    <w:rsid w:val="006E3C9B"/>
    <w:rsid w:val="006E58BA"/>
    <w:rsid w:val="0070129D"/>
    <w:rsid w:val="00715828"/>
    <w:rsid w:val="0074274F"/>
    <w:rsid w:val="0075303A"/>
    <w:rsid w:val="00756199"/>
    <w:rsid w:val="00774C18"/>
    <w:rsid w:val="00780A73"/>
    <w:rsid w:val="00787F1D"/>
    <w:rsid w:val="00791173"/>
    <w:rsid w:val="007927C3"/>
    <w:rsid w:val="007A0D3A"/>
    <w:rsid w:val="007A229D"/>
    <w:rsid w:val="007A37D2"/>
    <w:rsid w:val="007A66C2"/>
    <w:rsid w:val="007B4276"/>
    <w:rsid w:val="007B4772"/>
    <w:rsid w:val="007B56A0"/>
    <w:rsid w:val="007B730A"/>
    <w:rsid w:val="007C0F5C"/>
    <w:rsid w:val="007C51A1"/>
    <w:rsid w:val="007D062A"/>
    <w:rsid w:val="007D19B4"/>
    <w:rsid w:val="007E262A"/>
    <w:rsid w:val="007F08D2"/>
    <w:rsid w:val="007F0D49"/>
    <w:rsid w:val="007F35D7"/>
    <w:rsid w:val="007F5990"/>
    <w:rsid w:val="007F65DB"/>
    <w:rsid w:val="007F78FC"/>
    <w:rsid w:val="00800EAA"/>
    <w:rsid w:val="00800EDE"/>
    <w:rsid w:val="00811E8D"/>
    <w:rsid w:val="0081422D"/>
    <w:rsid w:val="00815FD8"/>
    <w:rsid w:val="008173DA"/>
    <w:rsid w:val="008216D7"/>
    <w:rsid w:val="00822516"/>
    <w:rsid w:val="00822B3D"/>
    <w:rsid w:val="00823458"/>
    <w:rsid w:val="00823E36"/>
    <w:rsid w:val="00824A98"/>
    <w:rsid w:val="00825A80"/>
    <w:rsid w:val="00831D1D"/>
    <w:rsid w:val="0083297F"/>
    <w:rsid w:val="00835CF2"/>
    <w:rsid w:val="00836217"/>
    <w:rsid w:val="008408AD"/>
    <w:rsid w:val="00840F0C"/>
    <w:rsid w:val="00844AB0"/>
    <w:rsid w:val="008506B6"/>
    <w:rsid w:val="00853EB0"/>
    <w:rsid w:val="0085460A"/>
    <w:rsid w:val="00855846"/>
    <w:rsid w:val="00861DDB"/>
    <w:rsid w:val="008674FD"/>
    <w:rsid w:val="00867B7C"/>
    <w:rsid w:val="0087392F"/>
    <w:rsid w:val="0088167D"/>
    <w:rsid w:val="0089601B"/>
    <w:rsid w:val="00896280"/>
    <w:rsid w:val="008A3474"/>
    <w:rsid w:val="008A7E38"/>
    <w:rsid w:val="008B417B"/>
    <w:rsid w:val="008C684C"/>
    <w:rsid w:val="008C6E59"/>
    <w:rsid w:val="008C71FA"/>
    <w:rsid w:val="008D4661"/>
    <w:rsid w:val="008D7669"/>
    <w:rsid w:val="008D7C33"/>
    <w:rsid w:val="008E419A"/>
    <w:rsid w:val="008F2337"/>
    <w:rsid w:val="008F7D59"/>
    <w:rsid w:val="009025DE"/>
    <w:rsid w:val="00905A96"/>
    <w:rsid w:val="00910C9F"/>
    <w:rsid w:val="009157BF"/>
    <w:rsid w:val="009211FF"/>
    <w:rsid w:val="00921CBB"/>
    <w:rsid w:val="00926D73"/>
    <w:rsid w:val="0095088D"/>
    <w:rsid w:val="00961521"/>
    <w:rsid w:val="00961B05"/>
    <w:rsid w:val="00962CCE"/>
    <w:rsid w:val="00964245"/>
    <w:rsid w:val="00982705"/>
    <w:rsid w:val="0098398E"/>
    <w:rsid w:val="00995493"/>
    <w:rsid w:val="009B2D3F"/>
    <w:rsid w:val="009C6CE2"/>
    <w:rsid w:val="009D25CE"/>
    <w:rsid w:val="009D45F7"/>
    <w:rsid w:val="009D599D"/>
    <w:rsid w:val="009E632D"/>
    <w:rsid w:val="009F6E15"/>
    <w:rsid w:val="00A0143E"/>
    <w:rsid w:val="00A01AFB"/>
    <w:rsid w:val="00A01B48"/>
    <w:rsid w:val="00A17C24"/>
    <w:rsid w:val="00A30FD2"/>
    <w:rsid w:val="00A36A03"/>
    <w:rsid w:val="00A42FE5"/>
    <w:rsid w:val="00A459CE"/>
    <w:rsid w:val="00A509F6"/>
    <w:rsid w:val="00A515D7"/>
    <w:rsid w:val="00A51C69"/>
    <w:rsid w:val="00A70EFF"/>
    <w:rsid w:val="00A71A44"/>
    <w:rsid w:val="00A83FCE"/>
    <w:rsid w:val="00A909A6"/>
    <w:rsid w:val="00A92834"/>
    <w:rsid w:val="00A94F12"/>
    <w:rsid w:val="00AA0E0C"/>
    <w:rsid w:val="00AA2A65"/>
    <w:rsid w:val="00AA3E96"/>
    <w:rsid w:val="00AA43C4"/>
    <w:rsid w:val="00AB3FEB"/>
    <w:rsid w:val="00AC1843"/>
    <w:rsid w:val="00AC4624"/>
    <w:rsid w:val="00AD52EA"/>
    <w:rsid w:val="00AD675B"/>
    <w:rsid w:val="00AE2BDB"/>
    <w:rsid w:val="00AF6573"/>
    <w:rsid w:val="00B00633"/>
    <w:rsid w:val="00B009A2"/>
    <w:rsid w:val="00B00CCB"/>
    <w:rsid w:val="00B0439D"/>
    <w:rsid w:val="00B05C7B"/>
    <w:rsid w:val="00B12C04"/>
    <w:rsid w:val="00B171E8"/>
    <w:rsid w:val="00B212BE"/>
    <w:rsid w:val="00B30FB5"/>
    <w:rsid w:val="00B36169"/>
    <w:rsid w:val="00B37CD2"/>
    <w:rsid w:val="00B451D0"/>
    <w:rsid w:val="00B5674E"/>
    <w:rsid w:val="00B64108"/>
    <w:rsid w:val="00B66E61"/>
    <w:rsid w:val="00B71115"/>
    <w:rsid w:val="00B83B63"/>
    <w:rsid w:val="00B873BA"/>
    <w:rsid w:val="00B9407E"/>
    <w:rsid w:val="00BA05A7"/>
    <w:rsid w:val="00BA645B"/>
    <w:rsid w:val="00BB38C0"/>
    <w:rsid w:val="00BB50F1"/>
    <w:rsid w:val="00BB7BFD"/>
    <w:rsid w:val="00BC526B"/>
    <w:rsid w:val="00BD0996"/>
    <w:rsid w:val="00BD2FFF"/>
    <w:rsid w:val="00BD30E8"/>
    <w:rsid w:val="00BD6AF4"/>
    <w:rsid w:val="00BE6502"/>
    <w:rsid w:val="00BE658E"/>
    <w:rsid w:val="00C1035C"/>
    <w:rsid w:val="00C106FD"/>
    <w:rsid w:val="00C10BC7"/>
    <w:rsid w:val="00C11880"/>
    <w:rsid w:val="00C1220F"/>
    <w:rsid w:val="00C13649"/>
    <w:rsid w:val="00C141F0"/>
    <w:rsid w:val="00C20360"/>
    <w:rsid w:val="00C25C19"/>
    <w:rsid w:val="00C40431"/>
    <w:rsid w:val="00C47024"/>
    <w:rsid w:val="00C54F47"/>
    <w:rsid w:val="00C55195"/>
    <w:rsid w:val="00C57172"/>
    <w:rsid w:val="00C63168"/>
    <w:rsid w:val="00C90293"/>
    <w:rsid w:val="00C979F7"/>
    <w:rsid w:val="00CA0566"/>
    <w:rsid w:val="00CA4EF5"/>
    <w:rsid w:val="00CB1F29"/>
    <w:rsid w:val="00CB2F92"/>
    <w:rsid w:val="00CB4880"/>
    <w:rsid w:val="00CB5266"/>
    <w:rsid w:val="00CB5EFB"/>
    <w:rsid w:val="00CC5626"/>
    <w:rsid w:val="00CD1A60"/>
    <w:rsid w:val="00CD3B2D"/>
    <w:rsid w:val="00CE4BE5"/>
    <w:rsid w:val="00CE68D1"/>
    <w:rsid w:val="00CF229E"/>
    <w:rsid w:val="00D04ADA"/>
    <w:rsid w:val="00D23AC1"/>
    <w:rsid w:val="00D308F2"/>
    <w:rsid w:val="00D46A44"/>
    <w:rsid w:val="00D519E0"/>
    <w:rsid w:val="00D529FB"/>
    <w:rsid w:val="00D57559"/>
    <w:rsid w:val="00D6019F"/>
    <w:rsid w:val="00D62B56"/>
    <w:rsid w:val="00D665BE"/>
    <w:rsid w:val="00D850F0"/>
    <w:rsid w:val="00D860BF"/>
    <w:rsid w:val="00D86FB5"/>
    <w:rsid w:val="00D96BE5"/>
    <w:rsid w:val="00D97E0B"/>
    <w:rsid w:val="00DA58C6"/>
    <w:rsid w:val="00DA780B"/>
    <w:rsid w:val="00DC19E1"/>
    <w:rsid w:val="00DC32BB"/>
    <w:rsid w:val="00DC35FE"/>
    <w:rsid w:val="00DC4B1B"/>
    <w:rsid w:val="00DC6373"/>
    <w:rsid w:val="00DD40B1"/>
    <w:rsid w:val="00DD455C"/>
    <w:rsid w:val="00DD6BFE"/>
    <w:rsid w:val="00DF2156"/>
    <w:rsid w:val="00E06F96"/>
    <w:rsid w:val="00E27AB0"/>
    <w:rsid w:val="00E35060"/>
    <w:rsid w:val="00E501CC"/>
    <w:rsid w:val="00E509FD"/>
    <w:rsid w:val="00E526B4"/>
    <w:rsid w:val="00E561FD"/>
    <w:rsid w:val="00E61797"/>
    <w:rsid w:val="00E6644C"/>
    <w:rsid w:val="00E7433B"/>
    <w:rsid w:val="00E82BDD"/>
    <w:rsid w:val="00E93424"/>
    <w:rsid w:val="00EA0D19"/>
    <w:rsid w:val="00EA238C"/>
    <w:rsid w:val="00EA2771"/>
    <w:rsid w:val="00ED0F9F"/>
    <w:rsid w:val="00EE0DB1"/>
    <w:rsid w:val="00EE37B2"/>
    <w:rsid w:val="00EE56F2"/>
    <w:rsid w:val="00EF0DFE"/>
    <w:rsid w:val="00F00169"/>
    <w:rsid w:val="00F01487"/>
    <w:rsid w:val="00F138C2"/>
    <w:rsid w:val="00F14A52"/>
    <w:rsid w:val="00F14C2C"/>
    <w:rsid w:val="00F1662B"/>
    <w:rsid w:val="00F200B2"/>
    <w:rsid w:val="00F2684E"/>
    <w:rsid w:val="00F272E4"/>
    <w:rsid w:val="00F3027D"/>
    <w:rsid w:val="00F40AF4"/>
    <w:rsid w:val="00F40DDC"/>
    <w:rsid w:val="00F4291C"/>
    <w:rsid w:val="00F44DD4"/>
    <w:rsid w:val="00F5508C"/>
    <w:rsid w:val="00F70A70"/>
    <w:rsid w:val="00F74023"/>
    <w:rsid w:val="00F86DA5"/>
    <w:rsid w:val="00F90D21"/>
    <w:rsid w:val="00F91041"/>
    <w:rsid w:val="00F97526"/>
    <w:rsid w:val="00F97714"/>
    <w:rsid w:val="00FA1E10"/>
    <w:rsid w:val="00FA566A"/>
    <w:rsid w:val="00FB1375"/>
    <w:rsid w:val="00FB1EC6"/>
    <w:rsid w:val="00FB3CA4"/>
    <w:rsid w:val="00FC4453"/>
    <w:rsid w:val="00FD28CA"/>
    <w:rsid w:val="00FD4CB9"/>
    <w:rsid w:val="00FE4C86"/>
    <w:rsid w:val="00FE7EB0"/>
    <w:rsid w:val="00FF4479"/>
    <w:rsid w:val="00FF6853"/>
    <w:rsid w:val="01CA12CB"/>
    <w:rsid w:val="01DB4E49"/>
    <w:rsid w:val="03025B0F"/>
    <w:rsid w:val="030508C6"/>
    <w:rsid w:val="04950C0C"/>
    <w:rsid w:val="04A40FF8"/>
    <w:rsid w:val="04A866CD"/>
    <w:rsid w:val="04B76A1D"/>
    <w:rsid w:val="064C1279"/>
    <w:rsid w:val="06D45B33"/>
    <w:rsid w:val="073071CE"/>
    <w:rsid w:val="07716881"/>
    <w:rsid w:val="08FB6E1B"/>
    <w:rsid w:val="09121A27"/>
    <w:rsid w:val="095017C2"/>
    <w:rsid w:val="0B262A50"/>
    <w:rsid w:val="0B79024F"/>
    <w:rsid w:val="0B9C0C01"/>
    <w:rsid w:val="0BBF36AA"/>
    <w:rsid w:val="0BCB5EA3"/>
    <w:rsid w:val="0D25398F"/>
    <w:rsid w:val="0D3C433B"/>
    <w:rsid w:val="0E245572"/>
    <w:rsid w:val="0E6670C0"/>
    <w:rsid w:val="0E9B16E1"/>
    <w:rsid w:val="106A053B"/>
    <w:rsid w:val="10945760"/>
    <w:rsid w:val="10BA7C21"/>
    <w:rsid w:val="11643FAB"/>
    <w:rsid w:val="11C869F5"/>
    <w:rsid w:val="11F943B3"/>
    <w:rsid w:val="1305462E"/>
    <w:rsid w:val="135C54E2"/>
    <w:rsid w:val="140E3F50"/>
    <w:rsid w:val="1494165D"/>
    <w:rsid w:val="14B00924"/>
    <w:rsid w:val="164969A8"/>
    <w:rsid w:val="169058FD"/>
    <w:rsid w:val="16E6558A"/>
    <w:rsid w:val="17166687"/>
    <w:rsid w:val="17580A24"/>
    <w:rsid w:val="17AE5B82"/>
    <w:rsid w:val="17DC07AC"/>
    <w:rsid w:val="17FB0413"/>
    <w:rsid w:val="183D4257"/>
    <w:rsid w:val="1A14710F"/>
    <w:rsid w:val="1C13504F"/>
    <w:rsid w:val="1C427DBE"/>
    <w:rsid w:val="1CF641F0"/>
    <w:rsid w:val="1CF76ACE"/>
    <w:rsid w:val="1E457141"/>
    <w:rsid w:val="1EAE4E5D"/>
    <w:rsid w:val="1EBF127F"/>
    <w:rsid w:val="206124EE"/>
    <w:rsid w:val="210E224B"/>
    <w:rsid w:val="216F4EC5"/>
    <w:rsid w:val="221E3843"/>
    <w:rsid w:val="2283241A"/>
    <w:rsid w:val="22AB74A9"/>
    <w:rsid w:val="22FB2A21"/>
    <w:rsid w:val="23126C9F"/>
    <w:rsid w:val="23216AB0"/>
    <w:rsid w:val="25303043"/>
    <w:rsid w:val="266245DA"/>
    <w:rsid w:val="271F3272"/>
    <w:rsid w:val="296A791F"/>
    <w:rsid w:val="298F11EE"/>
    <w:rsid w:val="29AF6644"/>
    <w:rsid w:val="2A1F6629"/>
    <w:rsid w:val="2AD66F76"/>
    <w:rsid w:val="2B4E229C"/>
    <w:rsid w:val="2B9A0276"/>
    <w:rsid w:val="2BEE6D9B"/>
    <w:rsid w:val="2D0D3D78"/>
    <w:rsid w:val="2D570BDD"/>
    <w:rsid w:val="2F86402F"/>
    <w:rsid w:val="3077706F"/>
    <w:rsid w:val="3145232A"/>
    <w:rsid w:val="31786FD7"/>
    <w:rsid w:val="31794D7F"/>
    <w:rsid w:val="3198110F"/>
    <w:rsid w:val="31A420B0"/>
    <w:rsid w:val="32164277"/>
    <w:rsid w:val="3237002D"/>
    <w:rsid w:val="32DE34BA"/>
    <w:rsid w:val="33D1334D"/>
    <w:rsid w:val="33E67A8D"/>
    <w:rsid w:val="345500F3"/>
    <w:rsid w:val="34F8627A"/>
    <w:rsid w:val="3573449A"/>
    <w:rsid w:val="35B7041F"/>
    <w:rsid w:val="35F84C3F"/>
    <w:rsid w:val="361368C0"/>
    <w:rsid w:val="361C4CD9"/>
    <w:rsid w:val="3712165E"/>
    <w:rsid w:val="37381D1A"/>
    <w:rsid w:val="3798739F"/>
    <w:rsid w:val="37F23C7F"/>
    <w:rsid w:val="3864410D"/>
    <w:rsid w:val="38CE6765"/>
    <w:rsid w:val="39116142"/>
    <w:rsid w:val="3A1A53BD"/>
    <w:rsid w:val="3A640134"/>
    <w:rsid w:val="3B522E1B"/>
    <w:rsid w:val="3BE47669"/>
    <w:rsid w:val="3C8B65CB"/>
    <w:rsid w:val="3DD12E63"/>
    <w:rsid w:val="411F397B"/>
    <w:rsid w:val="41AE16C7"/>
    <w:rsid w:val="420B1CBC"/>
    <w:rsid w:val="42466558"/>
    <w:rsid w:val="42537154"/>
    <w:rsid w:val="42F372AB"/>
    <w:rsid w:val="431B7869"/>
    <w:rsid w:val="435B0DAF"/>
    <w:rsid w:val="44170A42"/>
    <w:rsid w:val="444A0A7F"/>
    <w:rsid w:val="446041CD"/>
    <w:rsid w:val="4522609E"/>
    <w:rsid w:val="45F14DAC"/>
    <w:rsid w:val="46B9674B"/>
    <w:rsid w:val="48AD5BEA"/>
    <w:rsid w:val="48DE25D4"/>
    <w:rsid w:val="48E2301C"/>
    <w:rsid w:val="49031B50"/>
    <w:rsid w:val="49A936F5"/>
    <w:rsid w:val="49C23D39"/>
    <w:rsid w:val="4A0B2365"/>
    <w:rsid w:val="4A246023"/>
    <w:rsid w:val="4A3011D1"/>
    <w:rsid w:val="4A445189"/>
    <w:rsid w:val="4AAF55ED"/>
    <w:rsid w:val="4B6D62FD"/>
    <w:rsid w:val="4C676C1D"/>
    <w:rsid w:val="4C7C5BBF"/>
    <w:rsid w:val="4CA46CE5"/>
    <w:rsid w:val="4DB703FF"/>
    <w:rsid w:val="4FEA6117"/>
    <w:rsid w:val="507E7856"/>
    <w:rsid w:val="511477BC"/>
    <w:rsid w:val="56A1406C"/>
    <w:rsid w:val="572F7D96"/>
    <w:rsid w:val="5763316D"/>
    <w:rsid w:val="57F759A5"/>
    <w:rsid w:val="583854CB"/>
    <w:rsid w:val="586D4028"/>
    <w:rsid w:val="59664B69"/>
    <w:rsid w:val="59B8535B"/>
    <w:rsid w:val="59BD0E81"/>
    <w:rsid w:val="5A337833"/>
    <w:rsid w:val="5AEC45B6"/>
    <w:rsid w:val="5B7C7326"/>
    <w:rsid w:val="5C0F7653"/>
    <w:rsid w:val="5C1D7B40"/>
    <w:rsid w:val="5E5005BE"/>
    <w:rsid w:val="5EB350C9"/>
    <w:rsid w:val="5EDF63F4"/>
    <w:rsid w:val="5F3B4E32"/>
    <w:rsid w:val="5F5D3118"/>
    <w:rsid w:val="5F671EF0"/>
    <w:rsid w:val="621A2B05"/>
    <w:rsid w:val="63104032"/>
    <w:rsid w:val="64D078BF"/>
    <w:rsid w:val="656E2DC3"/>
    <w:rsid w:val="67A15FDA"/>
    <w:rsid w:val="67EF63C2"/>
    <w:rsid w:val="6836184F"/>
    <w:rsid w:val="691D086C"/>
    <w:rsid w:val="697B591C"/>
    <w:rsid w:val="6AAB6B36"/>
    <w:rsid w:val="6B840F58"/>
    <w:rsid w:val="6C404230"/>
    <w:rsid w:val="6D2D0F61"/>
    <w:rsid w:val="6E2D3772"/>
    <w:rsid w:val="6EAF1B39"/>
    <w:rsid w:val="6EBF7CEA"/>
    <w:rsid w:val="6F084F6A"/>
    <w:rsid w:val="6FF1790E"/>
    <w:rsid w:val="7022199F"/>
    <w:rsid w:val="702E0865"/>
    <w:rsid w:val="7033784A"/>
    <w:rsid w:val="70967E2A"/>
    <w:rsid w:val="70D01C5F"/>
    <w:rsid w:val="71526356"/>
    <w:rsid w:val="723706FA"/>
    <w:rsid w:val="72A56EC1"/>
    <w:rsid w:val="73084D3B"/>
    <w:rsid w:val="73505624"/>
    <w:rsid w:val="73506AF8"/>
    <w:rsid w:val="73A06A12"/>
    <w:rsid w:val="742879B2"/>
    <w:rsid w:val="74616EED"/>
    <w:rsid w:val="74DC7A92"/>
    <w:rsid w:val="78065F05"/>
    <w:rsid w:val="78DC2A5A"/>
    <w:rsid w:val="798D2396"/>
    <w:rsid w:val="7A777060"/>
    <w:rsid w:val="7BB07B38"/>
    <w:rsid w:val="7C6F5065"/>
    <w:rsid w:val="7CDE3B88"/>
    <w:rsid w:val="7D717581"/>
    <w:rsid w:val="7FDD723B"/>
    <w:rsid w:val="7F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的风格大方过"/>
    <w:basedOn w:val="1"/>
    <w:qFormat/>
    <w:uiPriority w:val="0"/>
    <w:rPr>
      <w:rFonts w:eastAsia="仿宋"/>
      <w:sz w:val="32"/>
    </w:rPr>
  </w:style>
  <w:style w:type="paragraph" w:customStyle="1" w:styleId="20">
    <w:name w:val="啊沃尔夫"/>
    <w:basedOn w:val="1"/>
    <w:qFormat/>
    <w:uiPriority w:val="0"/>
    <w:rPr>
      <w:rFonts w:eastAsia="仿宋"/>
      <w:sz w:val="3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550</Characters>
  <Lines>9</Lines>
  <Paragraphs>2</Paragraphs>
  <TotalTime>5</TotalTime>
  <ScaleCrop>false</ScaleCrop>
  <LinksUpToDate>false</LinksUpToDate>
  <CharactersWithSpaces>619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2017-02-07T08:41:00Z</dcterms:created>
  <dc:creator>孙宇</dc:creator>
  <cp:lastModifiedBy>June.</cp:lastModifiedBy>
  <cp:lastPrinted>2021-08-02T08:26:00Z</cp:lastPrinted>
  <dcterms:modified xsi:type="dcterms:W3CDTF">2023-02-24T01:05:12Z</dcterms:modified>
  <cp:revision>501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75F082881199493D9D9B658426C61384</vt:lpwstr>
  </property>
</Properties>
</file>