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8"/>
          <w:sz w:val="28"/>
          <w:szCs w:val="28"/>
          <w:shd w:val="clear" w:fill="FFFFFF"/>
        </w:rPr>
      </w:pPr>
    </w:p>
    <w:tbl>
      <w:tblPr>
        <w:tblStyle w:val="5"/>
        <w:tblpPr w:leftFromText="181" w:rightFromText="181" w:vertAnchor="text" w:horzAnchor="page" w:tblpXSpec="center" w:tblpY="704"/>
        <w:tblOverlap w:val="never"/>
        <w:tblW w:w="499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54"/>
        <w:gridCol w:w="1086"/>
        <w:gridCol w:w="1505"/>
        <w:gridCol w:w="1648"/>
        <w:gridCol w:w="1169"/>
        <w:gridCol w:w="24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jc w:val="both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开票单位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编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  门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" w:rightChars="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" w:rightChars="21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称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真</w:t>
            </w:r>
          </w:p>
        </w:tc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 代  表 登记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职务/称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  <w:jc w:val="center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exact"/>
          <w:jc w:val="center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exact"/>
          <w:jc w:val="center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  <w:jc w:val="center"/>
        </w:trPr>
        <w:tc>
          <w:tcPr>
            <w:tcW w:w="3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住宿要求：单间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间；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标准间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不用安排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报名费用：会员15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00元/人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非会员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2000元/人（8月10日前）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eastAsia="zh-CN"/>
              </w:rPr>
              <w:t>银行汇款至：</w:t>
            </w:r>
          </w:p>
          <w:p>
            <w:pPr>
              <w:pStyle w:val="10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开户名称：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中国复合材料工业协会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开户银行：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工商银行北京百万庄支行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银行账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0200001409014412396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请您务必准确完整填写上表各项信息，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请您在报名后5个工作日内办理付款，汇款注明:汇款单位或参会人员名称。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instrText xml:space="preserve"> HYPERLINK "mailto:3、开发票，请将发票信息发至tanxianwei18@126.com" </w:instrTex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开发票，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请将发票信息发至：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ccia@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frp.cn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我们在会议前二周左右给您发第二轮报到通知。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联系人：报名 张晓希：17320882910(微信同号）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商务 李业书：13601268405(微信同号）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公司邮箱：ccia@frp.cn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电话/传真：010-88875799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1：报名回执表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5268"/>
    <w:rsid w:val="022B1AEA"/>
    <w:rsid w:val="02790594"/>
    <w:rsid w:val="030F600F"/>
    <w:rsid w:val="03FA5CDE"/>
    <w:rsid w:val="08F722CC"/>
    <w:rsid w:val="0AED7B4D"/>
    <w:rsid w:val="0DCC23F1"/>
    <w:rsid w:val="14FC5D62"/>
    <w:rsid w:val="18EF6331"/>
    <w:rsid w:val="1A587023"/>
    <w:rsid w:val="204B7E27"/>
    <w:rsid w:val="2B7A73F6"/>
    <w:rsid w:val="31C41DCD"/>
    <w:rsid w:val="33ED6B03"/>
    <w:rsid w:val="35302F70"/>
    <w:rsid w:val="3EA83BCD"/>
    <w:rsid w:val="40EF38F5"/>
    <w:rsid w:val="43571850"/>
    <w:rsid w:val="471F080E"/>
    <w:rsid w:val="49D84B00"/>
    <w:rsid w:val="4A085ABD"/>
    <w:rsid w:val="4A370CA2"/>
    <w:rsid w:val="4DD361EA"/>
    <w:rsid w:val="4EAC6106"/>
    <w:rsid w:val="4FBB4C3D"/>
    <w:rsid w:val="52A417A6"/>
    <w:rsid w:val="55DB67E6"/>
    <w:rsid w:val="560F688D"/>
    <w:rsid w:val="58D36321"/>
    <w:rsid w:val="59485621"/>
    <w:rsid w:val="594D45E6"/>
    <w:rsid w:val="5B525B95"/>
    <w:rsid w:val="5CB758B3"/>
    <w:rsid w:val="5E2F4709"/>
    <w:rsid w:val="5FF87074"/>
    <w:rsid w:val="614F5C76"/>
    <w:rsid w:val="659F78E3"/>
    <w:rsid w:val="65D56F47"/>
    <w:rsid w:val="672810BC"/>
    <w:rsid w:val="68940E9C"/>
    <w:rsid w:val="697554CB"/>
    <w:rsid w:val="6AB32DF6"/>
    <w:rsid w:val="6EBB7510"/>
    <w:rsid w:val="6F073C09"/>
    <w:rsid w:val="71EA50FD"/>
    <w:rsid w:val="7321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1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366</Characters>
  <Lines>0</Lines>
  <Paragraphs>0</Paragraphs>
  <TotalTime>25</TotalTime>
  <ScaleCrop>false</ScaleCrop>
  <LinksUpToDate>false</LinksUpToDate>
  <CharactersWithSpaces>394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2021-05-08T06:44:00Z</dcterms:created>
  <dc:creator>Administrator.MS-202009081010</dc:creator>
  <cp:lastModifiedBy>June.</cp:lastModifiedBy>
  <cp:lastPrinted>2021-05-10T00:48:00Z</cp:lastPrinted>
  <dcterms:modified xsi:type="dcterms:W3CDTF">2021-06-25T09:45:25Z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D68F3631ABE04567AB4D7F3F94FC5659</vt:lpwstr>
  </property>
</Properties>
</file>